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ACBB91" w14:textId="6A093F72" w:rsidR="00F43FEC" w:rsidRPr="00F43FEC" w:rsidRDefault="00F43FEC" w:rsidP="00F43FEC">
      <w:pPr>
        <w:rPr>
          <w:b/>
          <w:bCs/>
        </w:rPr>
      </w:pPr>
      <w:r w:rsidRPr="00F43FEC">
        <w:rPr>
          <w:b/>
          <w:bCs/>
        </w:rPr>
        <w:t>TARIFAS DE SERVCIOS PÚBLICOS</w:t>
      </w:r>
    </w:p>
    <w:p w14:paraId="7E0D4412" w14:textId="77777777" w:rsidR="00F43FEC" w:rsidRDefault="00F43FEC" w:rsidP="00F43FEC"/>
    <w:p w14:paraId="19EAB868" w14:textId="7FD3DE8A" w:rsidR="00F43FEC" w:rsidRDefault="00F43FEC" w:rsidP="00F43FEC">
      <w:r w:rsidRPr="00F43FEC">
        <w:rPr>
          <w:b/>
          <w:bCs/>
        </w:rPr>
        <w:t>Escena 1</w:t>
      </w:r>
      <w:r>
        <w:t>: Oficina de José Luis Ramón</w:t>
      </w:r>
    </w:p>
    <w:p w14:paraId="5CB132DD" w14:textId="77777777" w:rsidR="00F43FEC" w:rsidRDefault="00F43FEC" w:rsidP="00F43FEC"/>
    <w:p w14:paraId="14F942A1" w14:textId="77777777" w:rsidR="00F43FEC" w:rsidRDefault="00F43FEC" w:rsidP="00F43FEC">
      <w:r>
        <w:t>Descripción: José Luis Ramón está en su oficina revisando documentos. (Edición recortes de periódicos obre el aumento de tarifas energéticas)</w:t>
      </w:r>
    </w:p>
    <w:p w14:paraId="397DC739" w14:textId="77777777" w:rsidR="00F43FEC" w:rsidRDefault="00F43FEC" w:rsidP="00F43FEC"/>
    <w:p w14:paraId="29509A0B" w14:textId="508B61E8" w:rsidR="00F43FEC" w:rsidRDefault="00F43FEC" w:rsidP="00F43FEC">
      <w:r>
        <w:t xml:space="preserve">José Luis Ramón: Los ciudadanos </w:t>
      </w:r>
      <w:r w:rsidR="00F37E1C">
        <w:t>están</w:t>
      </w:r>
      <w:r>
        <w:t xml:space="preserve"> en una situación delicada. Las tarifas siguen aumentando, y muchas familias mendocinas y argentinas no pueden soportar este peso. El plazo para inscribirse al subsidio de luz y gas se ha extendido hasta el 4 de septiembre, y debemos asegurarnos de que todos aquellos que lo necesitan se inscriban."</w:t>
      </w:r>
    </w:p>
    <w:p w14:paraId="143264A7" w14:textId="77777777" w:rsidR="00F43FEC" w:rsidRDefault="00F43FEC" w:rsidP="00F43FEC"/>
    <w:p w14:paraId="6C4C072C" w14:textId="77777777" w:rsidR="00F43FEC" w:rsidRDefault="00F43FEC" w:rsidP="00F43FEC">
      <w:proofErr w:type="gramStart"/>
      <w:r>
        <w:t>Zoom</w:t>
      </w:r>
      <w:proofErr w:type="gramEnd"/>
      <w:r>
        <w:t xml:space="preserve"> in en la pantalla de su computadora mostrando la página del Registro de Acceso a los Subsidios a la Energía (RASE).</w:t>
      </w:r>
    </w:p>
    <w:p w14:paraId="3BBC1F24" w14:textId="77777777" w:rsidR="00F43FEC" w:rsidRDefault="00F43FEC" w:rsidP="00F43FEC"/>
    <w:p w14:paraId="3B03812B" w14:textId="77777777" w:rsidR="00F43FEC" w:rsidRDefault="00F43FEC" w:rsidP="00F43FEC">
      <w:r w:rsidRPr="00F43FEC">
        <w:rPr>
          <w:b/>
          <w:bCs/>
        </w:rPr>
        <w:t>Escena 2</w:t>
      </w:r>
      <w:r>
        <w:t xml:space="preserve">: Mostrar </w:t>
      </w:r>
      <w:proofErr w:type="spellStart"/>
      <w:r>
        <w:t>como</w:t>
      </w:r>
      <w:proofErr w:type="spellEnd"/>
      <w:r>
        <w:t xml:space="preserve"> hacerlo</w:t>
      </w:r>
    </w:p>
    <w:p w14:paraId="107F2757" w14:textId="77777777" w:rsidR="00F43FEC" w:rsidRDefault="00F43FEC" w:rsidP="00F43FEC"/>
    <w:p w14:paraId="7914EA7A" w14:textId="77777777" w:rsidR="00F43FEC" w:rsidRDefault="00F43FEC" w:rsidP="00F43FEC">
      <w:r>
        <w:t>Paso a paso para hacer el trámite</w:t>
      </w:r>
    </w:p>
    <w:p w14:paraId="32743B2A" w14:textId="77777777" w:rsidR="00F43FEC" w:rsidRDefault="00F43FEC" w:rsidP="00F43FEC">
      <w:r>
        <w:t>Para seguir recibiendo los subsidios de luz y gas, es necesario contar con la siguiente documentación al momento de realizar el trámite de inscripción en el RASE:</w:t>
      </w:r>
    </w:p>
    <w:p w14:paraId="300E8304" w14:textId="77777777" w:rsidR="00F43FEC" w:rsidRDefault="00F43FEC" w:rsidP="00F43FEC"/>
    <w:p w14:paraId="37C4F23E" w14:textId="77777777" w:rsidR="00F43FEC" w:rsidRDefault="00F43FEC" w:rsidP="00F43FEC">
      <w:r>
        <w:t>DNI</w:t>
      </w:r>
    </w:p>
    <w:p w14:paraId="198DFA6F" w14:textId="77777777" w:rsidR="00F43FEC" w:rsidRDefault="00F43FEC" w:rsidP="00F43FEC">
      <w:r>
        <w:t>Número de medidor y el número de Cliente/Servicio/Cuenta/Contrato o NIS que figuran en tu factura de energía eléctrica y gas natural por red.</w:t>
      </w:r>
    </w:p>
    <w:p w14:paraId="76CD39DB" w14:textId="77777777" w:rsidR="00F43FEC" w:rsidRDefault="00F43FEC" w:rsidP="00F43FEC">
      <w:r>
        <w:t>Datos sobre los ingresos salariales</w:t>
      </w:r>
    </w:p>
    <w:p w14:paraId="3A3175FA" w14:textId="77777777" w:rsidR="00F43FEC" w:rsidRDefault="00F43FEC" w:rsidP="00F43FEC">
      <w:r>
        <w:t>Correo electrónico</w:t>
      </w:r>
    </w:p>
    <w:p w14:paraId="1687D58F" w14:textId="77777777" w:rsidR="00F43FEC" w:rsidRDefault="00F43FEC" w:rsidP="00F43FEC">
      <w:r>
        <w:t>Número de CUIL del titular y de los convivientes</w:t>
      </w:r>
    </w:p>
    <w:p w14:paraId="74188B57" w14:textId="77777777" w:rsidR="00F43FEC" w:rsidRDefault="00F43FEC" w:rsidP="00F43FEC">
      <w:r>
        <w:t>El trámite puede realizarse de forma online a través de la página web www.argentina.gob.ar/subsidios o mediante la aplicación Mi Argentina.</w:t>
      </w:r>
    </w:p>
    <w:p w14:paraId="6CA671E1" w14:textId="77777777" w:rsidR="00F43FEC" w:rsidRDefault="00F43FEC" w:rsidP="00F43FEC"/>
    <w:p w14:paraId="486BA685" w14:textId="77777777" w:rsidR="00F43FEC" w:rsidRDefault="00F43FEC" w:rsidP="00F43FEC">
      <w:r>
        <w:t xml:space="preserve">Una vez que se reúnan los documentos solicitados, los usuarios deben seguir los siguientes pasos: </w:t>
      </w:r>
    </w:p>
    <w:p w14:paraId="64E017CD" w14:textId="77777777" w:rsidR="00F43FEC" w:rsidRDefault="00F43FEC" w:rsidP="00F43FEC"/>
    <w:p w14:paraId="03FE0B5D" w14:textId="77777777" w:rsidR="00F43FEC" w:rsidRDefault="00F43FEC" w:rsidP="00F43FEC">
      <w:r>
        <w:t>1) Ingresar los datos personales, laborales y económicos.</w:t>
      </w:r>
    </w:p>
    <w:p w14:paraId="440693E0" w14:textId="77777777" w:rsidR="00F43FEC" w:rsidRDefault="00F43FEC" w:rsidP="00F43FEC">
      <w:r>
        <w:t>2) Proporcionar los datos de los servicios de electricidad.</w:t>
      </w:r>
    </w:p>
    <w:p w14:paraId="4B63CED8" w14:textId="77777777" w:rsidR="00F43FEC" w:rsidRDefault="00F43FEC" w:rsidP="00F43FEC">
      <w:r>
        <w:t>3) Completar la información de todos los habitantes del hogar, incluyendo bienes e ingresos.</w:t>
      </w:r>
    </w:p>
    <w:p w14:paraId="4F02FF79" w14:textId="77777777" w:rsidR="00F43FEC" w:rsidRDefault="00F43FEC" w:rsidP="00F43FEC">
      <w:r>
        <w:t>4) Enviar la solicitud y esperar la respuesta del Estado Nacional por correo electrónico.</w:t>
      </w:r>
    </w:p>
    <w:p w14:paraId="410F97FA" w14:textId="77777777" w:rsidR="00F43FEC" w:rsidRDefault="00F43FEC" w:rsidP="00F43FEC"/>
    <w:p w14:paraId="0E46358E" w14:textId="77777777" w:rsidR="00F43FEC" w:rsidRDefault="00F43FEC" w:rsidP="00F43FEC">
      <w:r>
        <w:t>También se puede realizar el trámite a través de un centro de atención telefónica llamando al 0800 222 7376 o acudir de forma presencial a la prestadora o a los entes reguladores.</w:t>
      </w:r>
    </w:p>
    <w:p w14:paraId="368132FF" w14:textId="77777777" w:rsidR="00F43FEC" w:rsidRDefault="00F43FEC" w:rsidP="00F43FEC"/>
    <w:p w14:paraId="158E3323" w14:textId="77777777" w:rsidR="00F43FEC" w:rsidRPr="00F43FEC" w:rsidRDefault="00F43FEC" w:rsidP="00F43FEC">
      <w:pPr>
        <w:rPr>
          <w:b/>
          <w:bCs/>
        </w:rPr>
      </w:pPr>
      <w:r w:rsidRPr="00F43FEC">
        <w:rPr>
          <w:b/>
          <w:bCs/>
        </w:rPr>
        <w:t>Escena 3</w:t>
      </w:r>
    </w:p>
    <w:p w14:paraId="0B4C78AB" w14:textId="77777777" w:rsidR="00F43FEC" w:rsidRDefault="00F43FEC" w:rsidP="00F43FEC"/>
    <w:p w14:paraId="4AC7EBA6" w14:textId="5C90A0F0" w:rsidR="00F43FEC" w:rsidRDefault="00F43FEC" w:rsidP="00F43FEC">
      <w:r>
        <w:t>José Luis Ramón (en tono firme): "Es una medida necesaria pero insuficiente. Extender el plazo hasta el 4 de septiembre es un alivio temporal, pero la verdadera solución pasa por una política energética más justa y equitativa.</w:t>
      </w:r>
    </w:p>
    <w:p w14:paraId="34556393" w14:textId="77777777" w:rsidR="00F43FEC" w:rsidRDefault="00F43FEC" w:rsidP="00F43FEC"/>
    <w:sectPr w:rsidR="00F43F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FEC"/>
    <w:rsid w:val="00F37E1C"/>
    <w:rsid w:val="00F43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F926A"/>
  <w15:chartTrackingRefBased/>
  <w15:docId w15:val="{A1D62EC0-C40A-4AB8-B91E-BDD23DB9C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419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43F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43F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43F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43F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43F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43F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43F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43F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43F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43F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43F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43F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43FE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43FE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43FE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43FE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43FE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43FE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43F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43F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43F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43F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43F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43FE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43FE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43FE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43F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43FE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43F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325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Luis Ramón</dc:creator>
  <cp:keywords/>
  <dc:description/>
  <cp:lastModifiedBy>José Luis Ramón</cp:lastModifiedBy>
  <cp:revision>2</cp:revision>
  <dcterms:created xsi:type="dcterms:W3CDTF">2024-08-07T19:10:00Z</dcterms:created>
  <dcterms:modified xsi:type="dcterms:W3CDTF">2024-08-07T19:19:00Z</dcterms:modified>
</cp:coreProperties>
</file>