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89CD2" w14:textId="64EB5AFC" w:rsidR="00FB79DA" w:rsidRDefault="00270168">
      <w:pPr>
        <w:pStyle w:val="Ttulo1"/>
        <w:keepNext w:val="0"/>
        <w:keepLines w:val="0"/>
        <w:shd w:val="clear" w:color="auto" w:fill="FFFFFF"/>
        <w:spacing w:before="0" w:after="160"/>
        <w:rPr>
          <w:sz w:val="42"/>
          <w:szCs w:val="42"/>
        </w:rPr>
      </w:pPr>
      <w:bookmarkStart w:id="0" w:name="_h49ncn10sny0" w:colFirst="0" w:colLast="0"/>
      <w:bookmarkEnd w:id="0"/>
      <w:r>
        <w:rPr>
          <w:sz w:val="42"/>
          <w:szCs w:val="42"/>
        </w:rPr>
        <w:t xml:space="preserve">Reclamo por Cancelación, Demora, Overbooking o Sobreventa de Transporte Aéreo. </w:t>
      </w:r>
    </w:p>
    <w:p w14:paraId="76D89CD3" w14:textId="77777777" w:rsidR="00FB79DA" w:rsidRDefault="00270168">
      <w:pPr>
        <w:shd w:val="clear" w:color="auto" w:fill="FFFFFF"/>
        <w:spacing w:after="300" w:line="360" w:lineRule="auto"/>
        <w:rPr>
          <w:rFonts w:ascii="Roboto" w:eastAsia="Roboto" w:hAnsi="Roboto" w:cs="Roboto"/>
          <w:b/>
          <w:color w:val="444444"/>
          <w:sz w:val="20"/>
          <w:szCs w:val="20"/>
        </w:rPr>
      </w:pPr>
      <w:r>
        <w:fldChar w:fldCharType="begin"/>
      </w:r>
      <w:r>
        <w:instrText xml:space="preserve"> HYPERLINK "https://web.archive.org/web/20200813025241/http://www.protectora.org.ar/turismo-viajes-y-hoteles/formulario-de-reclamo-por-cancelacion-de-vuelo-por-cenizas-volcanicas/6947/attachment/cancelacion-vuelo-nube-volcanica-argentina/" </w:instrText>
      </w:r>
      <w:r>
        <w:fldChar w:fldCharType="separate"/>
      </w:r>
    </w:p>
    <w:p w14:paraId="76D89CD4" w14:textId="77777777" w:rsidR="00FB79DA" w:rsidRDefault="00270168">
      <w:pPr>
        <w:shd w:val="clear" w:color="auto" w:fill="FFFFFF"/>
        <w:spacing w:after="300" w:line="360" w:lineRule="auto"/>
        <w:rPr>
          <w:rFonts w:ascii="Roboto" w:eastAsia="Roboto" w:hAnsi="Roboto" w:cs="Roboto"/>
          <w:b/>
          <w:sz w:val="20"/>
          <w:szCs w:val="20"/>
        </w:rPr>
      </w:pPr>
      <w:r>
        <w:fldChar w:fldCharType="end"/>
      </w:r>
      <w:r>
        <w:rPr>
          <w:rFonts w:ascii="Roboto" w:eastAsia="Roboto" w:hAnsi="Roboto" w:cs="Roboto"/>
          <w:b/>
          <w:sz w:val="20"/>
          <w:szCs w:val="20"/>
        </w:rPr>
        <w:t>PASO 1: REALIZAR RECLAMO ANTE LA EMPRESA TRANSPORTADORA</w:t>
      </w:r>
    </w:p>
    <w:p w14:paraId="76D89CD5" w14:textId="2467365F"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Si la aerolínea  “</w:t>
      </w:r>
      <w:r>
        <w:rPr>
          <w:rFonts w:ascii="Roboto" w:eastAsia="Roboto" w:hAnsi="Roboto" w:cs="Roboto"/>
          <w:b/>
          <w:sz w:val="20"/>
          <w:szCs w:val="20"/>
        </w:rPr>
        <w:t>cancela</w:t>
      </w:r>
      <w:r>
        <w:rPr>
          <w:rFonts w:ascii="Roboto" w:eastAsia="Roboto" w:hAnsi="Roboto" w:cs="Roboto"/>
          <w:sz w:val="20"/>
          <w:szCs w:val="20"/>
        </w:rPr>
        <w:t xml:space="preserve">” o </w:t>
      </w:r>
      <w:r>
        <w:rPr>
          <w:rFonts w:ascii="Roboto" w:eastAsia="Roboto" w:hAnsi="Roboto" w:cs="Roboto"/>
          <w:b/>
          <w:sz w:val="20"/>
          <w:szCs w:val="20"/>
        </w:rPr>
        <w:t>demora</w:t>
      </w:r>
      <w:r>
        <w:rPr>
          <w:rFonts w:ascii="Roboto" w:eastAsia="Roboto" w:hAnsi="Roboto" w:cs="Roboto"/>
          <w:sz w:val="20"/>
          <w:szCs w:val="20"/>
        </w:rPr>
        <w:t xml:space="preserve"> un vuelo por más de “</w:t>
      </w:r>
      <w:r>
        <w:rPr>
          <w:rFonts w:ascii="Roboto" w:eastAsia="Roboto" w:hAnsi="Roboto" w:cs="Roboto"/>
          <w:b/>
          <w:sz w:val="20"/>
          <w:szCs w:val="20"/>
        </w:rPr>
        <w:t>4 hs</w:t>
      </w:r>
      <w:r>
        <w:rPr>
          <w:rFonts w:ascii="Roboto" w:eastAsia="Roboto" w:hAnsi="Roboto" w:cs="Roboto"/>
          <w:sz w:val="20"/>
          <w:szCs w:val="20"/>
        </w:rPr>
        <w:t>”., o “deniega” el</w:t>
      </w:r>
      <w:r w:rsidR="00EA325D">
        <w:rPr>
          <w:rFonts w:ascii="Roboto" w:eastAsia="Roboto" w:hAnsi="Roboto" w:cs="Roboto"/>
          <w:sz w:val="20"/>
          <w:szCs w:val="20"/>
        </w:rPr>
        <w:t xml:space="preserve"> </w:t>
      </w:r>
      <w:r>
        <w:rPr>
          <w:rFonts w:ascii="Roboto" w:eastAsia="Roboto" w:hAnsi="Roboto" w:cs="Roboto"/>
          <w:sz w:val="20"/>
          <w:szCs w:val="20"/>
        </w:rPr>
        <w:t>embarque porque no puede proporcionar espacio previamente confirmado – “</w:t>
      </w:r>
      <w:r>
        <w:rPr>
          <w:rFonts w:ascii="Roboto" w:eastAsia="Roboto" w:hAnsi="Roboto" w:cs="Roboto"/>
          <w:b/>
          <w:sz w:val="20"/>
          <w:szCs w:val="20"/>
        </w:rPr>
        <w:t>overbooking o sobreventa</w:t>
      </w:r>
      <w:r>
        <w:rPr>
          <w:rFonts w:ascii="Roboto" w:eastAsia="Roboto" w:hAnsi="Roboto" w:cs="Roboto"/>
          <w:sz w:val="20"/>
          <w:szCs w:val="20"/>
        </w:rPr>
        <w:t>” u otra causa</w:t>
      </w:r>
      <w:r>
        <w:rPr>
          <w:rFonts w:ascii="Roboto" w:eastAsia="Roboto" w:hAnsi="Roboto" w:cs="Roboto"/>
          <w:b/>
          <w:sz w:val="20"/>
          <w:szCs w:val="20"/>
        </w:rPr>
        <w:t xml:space="preserve">, «Paro Gremial», «Falta de Servicios Aeroportuarios»,  </w:t>
      </w:r>
      <w:proofErr w:type="spellStart"/>
      <w:r>
        <w:rPr>
          <w:rFonts w:ascii="Roboto" w:eastAsia="Roboto" w:hAnsi="Roboto" w:cs="Roboto"/>
          <w:b/>
          <w:sz w:val="20"/>
          <w:szCs w:val="20"/>
        </w:rPr>
        <w:t>etc</w:t>
      </w:r>
      <w:proofErr w:type="spellEnd"/>
      <w:r>
        <w:rPr>
          <w:rFonts w:ascii="Roboto" w:eastAsia="Roboto" w:hAnsi="Roboto" w:cs="Roboto"/>
          <w:b/>
          <w:sz w:val="20"/>
          <w:szCs w:val="20"/>
        </w:rPr>
        <w:t>»</w:t>
      </w:r>
      <w:r>
        <w:rPr>
          <w:rFonts w:ascii="Roboto" w:eastAsia="Roboto" w:hAnsi="Roboto" w:cs="Roboto"/>
          <w:sz w:val="20"/>
          <w:szCs w:val="20"/>
        </w:rPr>
        <w:t>:</w:t>
      </w:r>
    </w:p>
    <w:p w14:paraId="76D89CD6" w14:textId="77777777" w:rsidR="00FB79DA" w:rsidRDefault="00270168">
      <w:pPr>
        <w:shd w:val="clear" w:color="auto" w:fill="FFFFFF"/>
        <w:spacing w:after="300" w:line="360" w:lineRule="auto"/>
        <w:rPr>
          <w:rFonts w:ascii="Roboto" w:eastAsia="Roboto" w:hAnsi="Roboto" w:cs="Roboto"/>
          <w:b/>
          <w:sz w:val="20"/>
          <w:szCs w:val="20"/>
        </w:rPr>
      </w:pPr>
      <w:r>
        <w:rPr>
          <w:rFonts w:ascii="Roboto" w:eastAsia="Roboto" w:hAnsi="Roboto" w:cs="Roboto"/>
          <w:b/>
          <w:sz w:val="20"/>
          <w:szCs w:val="20"/>
        </w:rPr>
        <w:t>Ud. dispone de derechos</w:t>
      </w:r>
    </w:p>
    <w:p w14:paraId="76D89CD7" w14:textId="77777777" w:rsidR="00FB79DA" w:rsidRDefault="00270168">
      <w:pPr>
        <w:shd w:val="clear" w:color="auto" w:fill="FFFFFF"/>
        <w:spacing w:after="300" w:line="360" w:lineRule="auto"/>
        <w:rPr>
          <w:rFonts w:ascii="Roboto" w:eastAsia="Roboto" w:hAnsi="Roboto" w:cs="Roboto"/>
          <w:b/>
          <w:i/>
          <w:sz w:val="20"/>
          <w:szCs w:val="20"/>
        </w:rPr>
      </w:pPr>
      <w:r>
        <w:rPr>
          <w:rFonts w:ascii="Roboto" w:eastAsia="Roboto" w:hAnsi="Roboto" w:cs="Roboto"/>
          <w:b/>
          <w:sz w:val="20"/>
          <w:szCs w:val="20"/>
        </w:rPr>
        <w:t>Cancelación del vuelo y denegación de embarque</w:t>
      </w:r>
      <w:r>
        <w:rPr>
          <w:rFonts w:ascii="Roboto" w:eastAsia="Roboto" w:hAnsi="Roboto" w:cs="Roboto"/>
          <w:sz w:val="20"/>
          <w:szCs w:val="20"/>
        </w:rPr>
        <w:t xml:space="preserve">:  informado la cancelación del vuelo, </w:t>
      </w:r>
      <w:r>
        <w:rPr>
          <w:rFonts w:ascii="Roboto" w:eastAsia="Roboto" w:hAnsi="Roboto" w:cs="Roboto"/>
          <w:b/>
          <w:i/>
          <w:sz w:val="20"/>
          <w:szCs w:val="20"/>
        </w:rPr>
        <w:t>el pasajero tiene el derecho a:</w:t>
      </w:r>
    </w:p>
    <w:p w14:paraId="76D89CD8"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 xml:space="preserve">– a la </w:t>
      </w:r>
      <w:r>
        <w:rPr>
          <w:rFonts w:ascii="Roboto" w:eastAsia="Roboto" w:hAnsi="Roboto" w:cs="Roboto"/>
          <w:b/>
          <w:sz w:val="20"/>
          <w:szCs w:val="20"/>
        </w:rPr>
        <w:t>inmediata devolución</w:t>
      </w:r>
      <w:r>
        <w:rPr>
          <w:rFonts w:ascii="Roboto" w:eastAsia="Roboto" w:hAnsi="Roboto" w:cs="Roboto"/>
          <w:sz w:val="20"/>
          <w:szCs w:val="20"/>
        </w:rPr>
        <w:t>, si le correspondiere, del precio del pasaje de avión no utilizado y conforme a las modalidades de pago efectuadas. En general deberán devolverlo en forma de cash. Incluyendo cualquier suplementos, recargos y tasas pagadas.</w:t>
      </w:r>
    </w:p>
    <w:p w14:paraId="76D89CD9" w14:textId="77777777" w:rsidR="00FB79DA" w:rsidRDefault="00270168">
      <w:pPr>
        <w:shd w:val="clear" w:color="auto" w:fill="FFFFFF"/>
        <w:spacing w:after="300" w:line="360" w:lineRule="auto"/>
        <w:jc w:val="both"/>
        <w:rPr>
          <w:rFonts w:ascii="Roboto" w:eastAsia="Roboto" w:hAnsi="Roboto" w:cs="Roboto"/>
          <w:sz w:val="20"/>
          <w:szCs w:val="20"/>
        </w:rPr>
      </w:pPr>
      <w:r>
        <w:rPr>
          <w:rFonts w:ascii="Roboto" w:eastAsia="Roboto" w:hAnsi="Roboto" w:cs="Roboto"/>
          <w:sz w:val="20"/>
          <w:szCs w:val="20"/>
        </w:rPr>
        <w:t>– su</w:t>
      </w:r>
      <w:r>
        <w:rPr>
          <w:rFonts w:ascii="Roboto" w:eastAsia="Roboto" w:hAnsi="Roboto" w:cs="Roboto"/>
          <w:b/>
          <w:sz w:val="20"/>
          <w:szCs w:val="20"/>
        </w:rPr>
        <w:t xml:space="preserve"> inclusión obligatoria en el vuelo inmediato posterior</w:t>
      </w:r>
      <w:r>
        <w:rPr>
          <w:rFonts w:ascii="Roboto" w:eastAsia="Roboto" w:hAnsi="Roboto" w:cs="Roboto"/>
          <w:sz w:val="20"/>
          <w:szCs w:val="20"/>
        </w:rPr>
        <w:t xml:space="preserve"> de la misma aerolínea para su destino, o</w:t>
      </w:r>
    </w:p>
    <w:p w14:paraId="76D89CDA" w14:textId="77777777" w:rsidR="00FB79DA" w:rsidRDefault="00270168">
      <w:pPr>
        <w:shd w:val="clear" w:color="auto" w:fill="FFFFFF"/>
        <w:spacing w:after="300" w:line="360" w:lineRule="auto"/>
        <w:jc w:val="both"/>
        <w:rPr>
          <w:rFonts w:ascii="Roboto" w:eastAsia="Roboto" w:hAnsi="Roboto" w:cs="Roboto"/>
          <w:sz w:val="20"/>
          <w:szCs w:val="20"/>
        </w:rPr>
      </w:pPr>
      <w:r>
        <w:rPr>
          <w:rFonts w:ascii="Roboto" w:eastAsia="Roboto" w:hAnsi="Roboto" w:cs="Roboto"/>
          <w:sz w:val="20"/>
          <w:szCs w:val="20"/>
        </w:rPr>
        <w:t xml:space="preserve">– al </w:t>
      </w:r>
      <w:r>
        <w:rPr>
          <w:rFonts w:ascii="Roboto" w:eastAsia="Roboto" w:hAnsi="Roboto" w:cs="Roboto"/>
          <w:b/>
          <w:sz w:val="20"/>
          <w:szCs w:val="20"/>
        </w:rPr>
        <w:t>endoso de su pasaje de avión</w:t>
      </w:r>
      <w:r>
        <w:rPr>
          <w:rFonts w:ascii="Roboto" w:eastAsia="Roboto" w:hAnsi="Roboto" w:cs="Roboto"/>
          <w:sz w:val="20"/>
          <w:szCs w:val="20"/>
        </w:rPr>
        <w:t>, incluyendo conexiones con espacio confirmado, cuando sea aceptable para el pasajero, o</w:t>
      </w:r>
    </w:p>
    <w:p w14:paraId="76D89CDB" w14:textId="77777777" w:rsidR="00FB79DA" w:rsidRDefault="00270168">
      <w:pPr>
        <w:shd w:val="clear" w:color="auto" w:fill="FFFFFF"/>
        <w:spacing w:after="300" w:line="360" w:lineRule="auto"/>
        <w:jc w:val="both"/>
        <w:rPr>
          <w:rFonts w:ascii="Roboto" w:eastAsia="Roboto" w:hAnsi="Roboto" w:cs="Roboto"/>
          <w:sz w:val="20"/>
          <w:szCs w:val="20"/>
        </w:rPr>
      </w:pPr>
      <w:r>
        <w:rPr>
          <w:rFonts w:ascii="Roboto" w:eastAsia="Roboto" w:hAnsi="Roboto" w:cs="Roboto"/>
          <w:sz w:val="20"/>
          <w:szCs w:val="20"/>
        </w:rPr>
        <w:t xml:space="preserve">– a ser </w:t>
      </w:r>
      <w:r>
        <w:rPr>
          <w:rFonts w:ascii="Roboto" w:eastAsia="Roboto" w:hAnsi="Roboto" w:cs="Roboto"/>
          <w:b/>
          <w:sz w:val="20"/>
          <w:szCs w:val="20"/>
        </w:rPr>
        <w:t>reencaminado por otra ruta</w:t>
      </w:r>
      <w:r>
        <w:rPr>
          <w:rFonts w:ascii="Roboto" w:eastAsia="Roboto" w:hAnsi="Roboto" w:cs="Roboto"/>
          <w:sz w:val="20"/>
          <w:szCs w:val="20"/>
        </w:rPr>
        <w:t xml:space="preserve"> hacia el destino indicado en el contrato, por los servicios de la aerolínea o en los servicios de otra aerolínea, o por otro medio de transporte, en estos últimos casos sujeto a disponibilidad de espacio.</w:t>
      </w:r>
    </w:p>
    <w:p w14:paraId="76D89CDC" w14:textId="43B9A219" w:rsidR="00FB79DA" w:rsidRDefault="00270168">
      <w:pPr>
        <w:shd w:val="clear" w:color="auto" w:fill="FFFFFF"/>
        <w:spacing w:after="300" w:line="360" w:lineRule="auto"/>
        <w:jc w:val="both"/>
        <w:rPr>
          <w:rFonts w:ascii="Roboto" w:eastAsia="Roboto" w:hAnsi="Roboto" w:cs="Roboto"/>
          <w:sz w:val="20"/>
          <w:szCs w:val="20"/>
        </w:rPr>
      </w:pPr>
      <w:r>
        <w:rPr>
          <w:rFonts w:ascii="Roboto" w:eastAsia="Roboto" w:hAnsi="Roboto" w:cs="Roboto"/>
          <w:b/>
          <w:sz w:val="20"/>
          <w:szCs w:val="20"/>
        </w:rPr>
        <w:t xml:space="preserve">Teléfono, Comida, Hotel y </w:t>
      </w:r>
      <w:r w:rsidR="005C250A">
        <w:rPr>
          <w:rFonts w:ascii="Roboto" w:eastAsia="Roboto" w:hAnsi="Roboto" w:cs="Roboto"/>
          <w:b/>
          <w:sz w:val="20"/>
          <w:szCs w:val="20"/>
        </w:rPr>
        <w:t>Transfer</w:t>
      </w:r>
      <w:r>
        <w:rPr>
          <w:rFonts w:ascii="Roboto" w:eastAsia="Roboto" w:hAnsi="Roboto" w:cs="Roboto"/>
          <w:b/>
          <w:sz w:val="20"/>
          <w:szCs w:val="20"/>
        </w:rPr>
        <w:t xml:space="preserve"> PAGOS:</w:t>
      </w:r>
      <w:r>
        <w:rPr>
          <w:rFonts w:ascii="Roboto" w:eastAsia="Roboto" w:hAnsi="Roboto" w:cs="Roboto"/>
          <w:sz w:val="20"/>
          <w:szCs w:val="20"/>
        </w:rPr>
        <w:t xml:space="preserve"> Asimismo, la aerolínea proporcionará al pasajero, sin cargo para el mismo, los siguientes servicios incidentales: comunicación telefónica o cablegráfica al punto de destino y comunicaciones locales. </w:t>
      </w:r>
      <w:r w:rsidR="005C250A">
        <w:rPr>
          <w:rFonts w:ascii="Roboto" w:eastAsia="Roboto" w:hAnsi="Roboto" w:cs="Roboto"/>
          <w:sz w:val="20"/>
          <w:szCs w:val="20"/>
        </w:rPr>
        <w:t>Comidas</w:t>
      </w:r>
      <w:r>
        <w:rPr>
          <w:rFonts w:ascii="Roboto" w:eastAsia="Roboto" w:hAnsi="Roboto" w:cs="Roboto"/>
          <w:sz w:val="20"/>
          <w:szCs w:val="20"/>
        </w:rPr>
        <w:t xml:space="preserve"> y refrigerios de conformidad con el tiempo de espera que medie hasta el embarque en otro vuelo. Alojamiento en hotel, en el aeropuerto o en la ciudad, cuando la demora de un vuelo exceda las CUATRO (4) horas. Transporte terrestre desde y hacia el aeropuerto. (</w:t>
      </w:r>
      <w:r w:rsidR="005C250A">
        <w:rPr>
          <w:rFonts w:ascii="Roboto" w:eastAsia="Roboto" w:hAnsi="Roboto" w:cs="Roboto"/>
          <w:sz w:val="20"/>
          <w:szCs w:val="20"/>
        </w:rPr>
        <w:t>transfer</w:t>
      </w:r>
      <w:r>
        <w:rPr>
          <w:rFonts w:ascii="Roboto" w:eastAsia="Roboto" w:hAnsi="Roboto" w:cs="Roboto"/>
          <w:sz w:val="20"/>
          <w:szCs w:val="20"/>
        </w:rPr>
        <w:t xml:space="preserve">). Si la aerolínea rechaza o no entrega un </w:t>
      </w:r>
      <w:r w:rsidR="005C250A">
        <w:rPr>
          <w:rFonts w:ascii="Roboto" w:eastAsia="Roboto" w:hAnsi="Roboto" w:cs="Roboto"/>
          <w:sz w:val="20"/>
          <w:szCs w:val="20"/>
        </w:rPr>
        <w:t>vouchers</w:t>
      </w:r>
      <w:r>
        <w:rPr>
          <w:rFonts w:ascii="Roboto" w:eastAsia="Roboto" w:hAnsi="Roboto" w:cs="Roboto"/>
          <w:sz w:val="20"/>
          <w:szCs w:val="20"/>
        </w:rPr>
        <w:t xml:space="preserve"> o dinero en efectivo, el pasajero deberá pagarlo con su dinero y conservar las facturas para, luego, reclamar el reintegro total de lo que se haya gastado.</w:t>
      </w:r>
    </w:p>
    <w:p w14:paraId="76D89CDD" w14:textId="77777777" w:rsidR="00FB79DA" w:rsidRDefault="00270168">
      <w:pPr>
        <w:shd w:val="clear" w:color="auto" w:fill="FFFFFF"/>
        <w:spacing w:after="300" w:line="360" w:lineRule="auto"/>
        <w:jc w:val="both"/>
        <w:rPr>
          <w:rFonts w:ascii="Roboto" w:eastAsia="Roboto" w:hAnsi="Roboto" w:cs="Roboto"/>
          <w:sz w:val="20"/>
          <w:szCs w:val="20"/>
        </w:rPr>
      </w:pPr>
      <w:r>
        <w:rPr>
          <w:rFonts w:ascii="Roboto" w:eastAsia="Roboto" w:hAnsi="Roboto" w:cs="Roboto"/>
          <w:b/>
          <w:sz w:val="20"/>
          <w:szCs w:val="20"/>
        </w:rPr>
        <w:lastRenderedPageBreak/>
        <w:t>Daño Moral</w:t>
      </w:r>
      <w:r>
        <w:rPr>
          <w:rFonts w:ascii="Roboto" w:eastAsia="Roboto" w:hAnsi="Roboto" w:cs="Roboto"/>
          <w:sz w:val="20"/>
          <w:szCs w:val="20"/>
        </w:rPr>
        <w:t>: Queda justificado que incluso el pasajero reclame hasta daño moral causado por quedar varado por la negligencia de la aerolínea.(entidad del retraso, tipo de viaje, trastornos concretos que se ocasionó al viajero, atención prestada por la compañía aérea, cantidad reclamada en la demanda, etc.)  el pasajero tiene derecho a reclamar por el daño moral que le puede haber causado una cancelación.  «La jurisprudencia establece que la pérdida de tiempo es equiparable a la pérdida de vida, por lo que la cancelación es indemnizable a través de la figura de daño moral.</w:t>
      </w:r>
    </w:p>
    <w:p w14:paraId="76D89CDE" w14:textId="3BF5DB0A" w:rsidR="00FB79DA" w:rsidRDefault="00270168">
      <w:pPr>
        <w:shd w:val="clear" w:color="auto" w:fill="FFFFFF"/>
        <w:spacing w:after="300" w:line="360" w:lineRule="auto"/>
        <w:jc w:val="both"/>
        <w:rPr>
          <w:rFonts w:ascii="Roboto" w:eastAsia="Roboto" w:hAnsi="Roboto" w:cs="Roboto"/>
          <w:b/>
          <w:sz w:val="20"/>
          <w:szCs w:val="20"/>
        </w:rPr>
      </w:pPr>
      <w:r>
        <w:rPr>
          <w:rFonts w:ascii="Roboto" w:eastAsia="Roboto" w:hAnsi="Roboto" w:cs="Roboto"/>
          <w:b/>
          <w:sz w:val="20"/>
          <w:szCs w:val="20"/>
        </w:rPr>
        <w:t>No indemnización</w:t>
      </w:r>
      <w:r>
        <w:rPr>
          <w:rFonts w:ascii="Roboto" w:eastAsia="Roboto" w:hAnsi="Roboto" w:cs="Roboto"/>
          <w:sz w:val="20"/>
          <w:szCs w:val="20"/>
        </w:rPr>
        <w:t xml:space="preserve">: Se debe tener presente que al cancelar su vuelo la aerolíneas lo hace por un problema </w:t>
      </w:r>
      <w:r w:rsidR="005C250A">
        <w:rPr>
          <w:rFonts w:ascii="Roboto" w:eastAsia="Roboto" w:hAnsi="Roboto" w:cs="Roboto"/>
          <w:sz w:val="20"/>
          <w:szCs w:val="20"/>
        </w:rPr>
        <w:t>meteorológico que</w:t>
      </w:r>
      <w:r>
        <w:rPr>
          <w:rFonts w:ascii="Roboto" w:eastAsia="Roboto" w:hAnsi="Roboto" w:cs="Roboto"/>
          <w:sz w:val="20"/>
          <w:szCs w:val="20"/>
        </w:rPr>
        <w:t xml:space="preserve"> es una causal de fuerza mayor dispuesta por la autoridad </w:t>
      </w:r>
      <w:r w:rsidR="005C250A">
        <w:rPr>
          <w:rFonts w:ascii="Roboto" w:eastAsia="Roboto" w:hAnsi="Roboto" w:cs="Roboto"/>
          <w:sz w:val="20"/>
          <w:szCs w:val="20"/>
        </w:rPr>
        <w:t>aeroportuaria</w:t>
      </w:r>
      <w:r>
        <w:rPr>
          <w:rFonts w:ascii="Roboto" w:eastAsia="Roboto" w:hAnsi="Roboto" w:cs="Roboto"/>
          <w:sz w:val="20"/>
          <w:szCs w:val="20"/>
        </w:rPr>
        <w:t xml:space="preserve">. No da derecho al pasajero a indemnización de alguna clase, </w:t>
      </w:r>
      <w:r>
        <w:rPr>
          <w:rFonts w:ascii="Roboto" w:eastAsia="Roboto" w:hAnsi="Roboto" w:cs="Roboto"/>
          <w:b/>
          <w:sz w:val="20"/>
          <w:szCs w:val="20"/>
        </w:rPr>
        <w:t>salvo que injustificadamente no cumpla con los ofrecimientos citados.</w:t>
      </w:r>
    </w:p>
    <w:p w14:paraId="76D89CDF"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 xml:space="preserve"> </w:t>
      </w:r>
    </w:p>
    <w:p w14:paraId="76D89CE0" w14:textId="77777777" w:rsidR="00FB79DA" w:rsidRDefault="00270168">
      <w:pPr>
        <w:shd w:val="clear" w:color="auto" w:fill="FFFFFF"/>
        <w:spacing w:after="300" w:line="360" w:lineRule="auto"/>
        <w:rPr>
          <w:rFonts w:ascii="Roboto" w:eastAsia="Roboto" w:hAnsi="Roboto" w:cs="Roboto"/>
          <w:b/>
          <w:sz w:val="20"/>
          <w:szCs w:val="20"/>
        </w:rPr>
      </w:pPr>
      <w:r>
        <w:rPr>
          <w:rFonts w:ascii="Roboto" w:eastAsia="Roboto" w:hAnsi="Roboto" w:cs="Roboto"/>
          <w:b/>
          <w:sz w:val="20"/>
          <w:szCs w:val="20"/>
        </w:rPr>
        <w:t>Si esto no ha pasado Ud. tiene derecho a reclamar. Para lo mismo lo puede hacer:</w:t>
      </w:r>
    </w:p>
    <w:p w14:paraId="76D89CE1" w14:textId="77777777" w:rsidR="00FB79DA" w:rsidRDefault="00270168">
      <w:pPr>
        <w:numPr>
          <w:ilvl w:val="0"/>
          <w:numId w:val="1"/>
        </w:numPr>
        <w:ind w:left="940"/>
      </w:pPr>
      <w:r>
        <w:rPr>
          <w:rFonts w:ascii="Roboto" w:eastAsia="Roboto" w:hAnsi="Roboto" w:cs="Roboto"/>
          <w:sz w:val="20"/>
          <w:szCs w:val="20"/>
        </w:rPr>
        <w:t>POR TELEFONO: PIDIENDO EL NUMERO DE RECLAMO</w:t>
      </w:r>
    </w:p>
    <w:p w14:paraId="76D89CE2" w14:textId="77777777" w:rsidR="00FB79DA" w:rsidRDefault="00270168">
      <w:pPr>
        <w:numPr>
          <w:ilvl w:val="0"/>
          <w:numId w:val="1"/>
        </w:numPr>
        <w:ind w:left="940"/>
      </w:pPr>
      <w:r>
        <w:rPr>
          <w:rFonts w:ascii="Roboto" w:eastAsia="Roboto" w:hAnsi="Roboto" w:cs="Roboto"/>
          <w:sz w:val="20"/>
          <w:szCs w:val="20"/>
        </w:rPr>
        <w:t>POR INTERNET: TAMBIEN ANOTANDO EL NUMERO DE RECLAMO</w:t>
      </w:r>
    </w:p>
    <w:p w14:paraId="76D89CE3" w14:textId="77777777" w:rsidR="00FB79DA" w:rsidRDefault="00270168">
      <w:pPr>
        <w:numPr>
          <w:ilvl w:val="0"/>
          <w:numId w:val="1"/>
        </w:numPr>
        <w:ind w:left="940"/>
      </w:pPr>
      <w:r>
        <w:rPr>
          <w:rFonts w:ascii="Roboto" w:eastAsia="Roboto" w:hAnsi="Roboto" w:cs="Roboto"/>
          <w:sz w:val="20"/>
          <w:szCs w:val="20"/>
        </w:rPr>
        <w:t>POR CARTA DOCUMENTO</w:t>
      </w:r>
    </w:p>
    <w:p w14:paraId="76D89CE4" w14:textId="77777777" w:rsidR="00FB79DA" w:rsidRDefault="00270168">
      <w:pPr>
        <w:numPr>
          <w:ilvl w:val="0"/>
          <w:numId w:val="1"/>
        </w:numPr>
        <w:spacing w:after="680"/>
        <w:ind w:left="940"/>
      </w:pPr>
      <w:r>
        <w:rPr>
          <w:rFonts w:ascii="Roboto" w:eastAsia="Roboto" w:hAnsi="Roboto" w:cs="Roboto"/>
          <w:sz w:val="20"/>
          <w:szCs w:val="20"/>
        </w:rPr>
        <w:t>POR NOTA FIRMADA, SOLICITANDO SU CONSTANCIA DE RECEPCION</w:t>
      </w:r>
    </w:p>
    <w:p w14:paraId="76D89CE6" w14:textId="77777777" w:rsidR="00FB79DA" w:rsidRDefault="00270168">
      <w:pPr>
        <w:shd w:val="clear" w:color="auto" w:fill="FFFFFF"/>
        <w:spacing w:after="300" w:line="360" w:lineRule="auto"/>
        <w:jc w:val="center"/>
        <w:rPr>
          <w:rFonts w:ascii="Roboto" w:eastAsia="Roboto" w:hAnsi="Roboto" w:cs="Roboto"/>
          <w:sz w:val="20"/>
          <w:szCs w:val="20"/>
        </w:rPr>
      </w:pPr>
      <w:r>
        <w:rPr>
          <w:rFonts w:ascii="Arial Unicode MS" w:eastAsia="Arial Unicode MS" w:hAnsi="Arial Unicode MS" w:cs="Arial Unicode MS"/>
          <w:sz w:val="20"/>
          <w:szCs w:val="20"/>
        </w:rPr>
        <w:t>─────────────────────────────</w:t>
      </w:r>
    </w:p>
    <w:p w14:paraId="76D89CE7" w14:textId="77777777" w:rsidR="00FB79DA" w:rsidRDefault="00270168">
      <w:pPr>
        <w:shd w:val="clear" w:color="auto" w:fill="FFFFFF"/>
        <w:spacing w:after="300" w:line="360" w:lineRule="auto"/>
        <w:rPr>
          <w:rFonts w:ascii="Roboto" w:eastAsia="Roboto" w:hAnsi="Roboto" w:cs="Roboto"/>
          <w:b/>
          <w:sz w:val="20"/>
          <w:szCs w:val="20"/>
        </w:rPr>
      </w:pPr>
      <w:r>
        <w:rPr>
          <w:rFonts w:ascii="Roboto" w:eastAsia="Roboto" w:hAnsi="Roboto" w:cs="Roboto"/>
          <w:sz w:val="20"/>
          <w:szCs w:val="20"/>
        </w:rPr>
        <w:t>Al</w:t>
      </w:r>
      <w:r>
        <w:rPr>
          <w:rFonts w:ascii="Roboto" w:eastAsia="Roboto" w:hAnsi="Roboto" w:cs="Roboto"/>
          <w:b/>
          <w:sz w:val="20"/>
          <w:szCs w:val="20"/>
        </w:rPr>
        <w:t xml:space="preserve"> Transportador </w:t>
      </w:r>
      <w:r>
        <w:rPr>
          <w:rFonts w:ascii="Roboto" w:eastAsia="Roboto" w:hAnsi="Roboto" w:cs="Roboto"/>
          <w:sz w:val="20"/>
          <w:szCs w:val="20"/>
        </w:rPr>
        <w:t>(poner nombre de la empresa</w:t>
      </w:r>
      <w:r>
        <w:rPr>
          <w:rFonts w:ascii="Roboto" w:eastAsia="Roboto" w:hAnsi="Roboto" w:cs="Roboto"/>
          <w:b/>
          <w:sz w:val="20"/>
          <w:szCs w:val="20"/>
        </w:rPr>
        <w:t>)</w:t>
      </w:r>
    </w:p>
    <w:p w14:paraId="76D89CE8"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S——–/——-D:</w:t>
      </w:r>
    </w:p>
    <w:p w14:paraId="76D89CE9"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b/>
          <w:sz w:val="20"/>
          <w:szCs w:val="20"/>
        </w:rPr>
        <w:t>JUAN PEREZ</w:t>
      </w:r>
      <w:r>
        <w:rPr>
          <w:rFonts w:ascii="Roboto" w:eastAsia="Roboto" w:hAnsi="Roboto" w:cs="Roboto"/>
          <w:sz w:val="20"/>
          <w:szCs w:val="20"/>
        </w:rPr>
        <w:t xml:space="preserve">, DNI Nº ……, con domicilio en </w:t>
      </w:r>
      <w:proofErr w:type="spellStart"/>
      <w:r>
        <w:rPr>
          <w:rFonts w:ascii="Roboto" w:eastAsia="Roboto" w:hAnsi="Roboto" w:cs="Roboto"/>
          <w:sz w:val="20"/>
          <w:szCs w:val="20"/>
        </w:rPr>
        <w:t>xxxx</w:t>
      </w:r>
      <w:proofErr w:type="spellEnd"/>
      <w:r>
        <w:rPr>
          <w:rFonts w:ascii="Roboto" w:eastAsia="Roboto" w:hAnsi="Roboto" w:cs="Roboto"/>
          <w:sz w:val="20"/>
          <w:szCs w:val="20"/>
        </w:rPr>
        <w:t xml:space="preserve">,   localidad: </w:t>
      </w:r>
      <w:proofErr w:type="spellStart"/>
      <w:r>
        <w:rPr>
          <w:rFonts w:ascii="Roboto" w:eastAsia="Roboto" w:hAnsi="Roboto" w:cs="Roboto"/>
          <w:sz w:val="20"/>
          <w:szCs w:val="20"/>
        </w:rPr>
        <w:t>xxx</w:t>
      </w:r>
      <w:proofErr w:type="spellEnd"/>
      <w:r>
        <w:rPr>
          <w:rFonts w:ascii="Roboto" w:eastAsia="Roboto" w:hAnsi="Roboto" w:cs="Roboto"/>
          <w:sz w:val="20"/>
          <w:szCs w:val="20"/>
        </w:rPr>
        <w:t xml:space="preserve">, Provincia de </w:t>
      </w:r>
      <w:proofErr w:type="spellStart"/>
      <w:r>
        <w:rPr>
          <w:rFonts w:ascii="Roboto" w:eastAsia="Roboto" w:hAnsi="Roboto" w:cs="Roboto"/>
          <w:sz w:val="20"/>
          <w:szCs w:val="20"/>
        </w:rPr>
        <w:t>xxxx</w:t>
      </w:r>
      <w:proofErr w:type="spellEnd"/>
      <w:r>
        <w:rPr>
          <w:rFonts w:ascii="Roboto" w:eastAsia="Roboto" w:hAnsi="Roboto" w:cs="Roboto"/>
          <w:sz w:val="20"/>
          <w:szCs w:val="20"/>
        </w:rPr>
        <w:t xml:space="preserve">, Teléfono Nº </w:t>
      </w:r>
      <w:proofErr w:type="spellStart"/>
      <w:r>
        <w:rPr>
          <w:rFonts w:ascii="Roboto" w:eastAsia="Roboto" w:hAnsi="Roboto" w:cs="Roboto"/>
          <w:sz w:val="20"/>
          <w:szCs w:val="20"/>
        </w:rPr>
        <w:t>xxx</w:t>
      </w:r>
      <w:proofErr w:type="spellEnd"/>
      <w:r>
        <w:rPr>
          <w:rFonts w:ascii="Roboto" w:eastAsia="Roboto" w:hAnsi="Roboto" w:cs="Roboto"/>
          <w:sz w:val="20"/>
          <w:szCs w:val="20"/>
        </w:rPr>
        <w:t xml:space="preserve">, Email </w:t>
      </w:r>
      <w:proofErr w:type="spellStart"/>
      <w:r>
        <w:rPr>
          <w:rFonts w:ascii="Roboto" w:eastAsia="Roboto" w:hAnsi="Roboto" w:cs="Roboto"/>
          <w:sz w:val="20"/>
          <w:szCs w:val="20"/>
        </w:rPr>
        <w:t>xxx@xxxxx</w:t>
      </w:r>
      <w:proofErr w:type="spellEnd"/>
      <w:r>
        <w:rPr>
          <w:rFonts w:ascii="Roboto" w:eastAsia="Roboto" w:hAnsi="Roboto" w:cs="Roboto"/>
          <w:sz w:val="20"/>
          <w:szCs w:val="20"/>
        </w:rPr>
        <w:t>, Nº de boleto XXXX,   se presenta ante Uds.,  a fin de reclamar lo siguiente:</w:t>
      </w:r>
    </w:p>
    <w:p w14:paraId="76D89CEA" w14:textId="77777777" w:rsidR="00FB79DA" w:rsidRDefault="00270168">
      <w:pPr>
        <w:shd w:val="clear" w:color="auto" w:fill="FFFFFF"/>
        <w:spacing w:after="300" w:line="360" w:lineRule="auto"/>
        <w:jc w:val="both"/>
        <w:rPr>
          <w:rFonts w:ascii="Roboto" w:eastAsia="Roboto" w:hAnsi="Roboto" w:cs="Roboto"/>
          <w:b/>
          <w:sz w:val="20"/>
          <w:szCs w:val="20"/>
        </w:rPr>
      </w:pPr>
      <w:r>
        <w:rPr>
          <w:rFonts w:ascii="Roboto" w:eastAsia="Roboto" w:hAnsi="Roboto" w:cs="Roboto"/>
          <w:b/>
          <w:sz w:val="20"/>
          <w:szCs w:val="20"/>
        </w:rPr>
        <w:t>Hechos</w:t>
      </w:r>
      <w:r>
        <w:rPr>
          <w:rFonts w:ascii="Roboto" w:eastAsia="Roboto" w:hAnsi="Roboto" w:cs="Roboto"/>
          <w:sz w:val="20"/>
          <w:szCs w:val="20"/>
        </w:rPr>
        <w:t xml:space="preserve">:  Que habiendo demorado y/o cancelado el vuelo Nº </w:t>
      </w:r>
      <w:proofErr w:type="spellStart"/>
      <w:r>
        <w:rPr>
          <w:rFonts w:ascii="Roboto" w:eastAsia="Roboto" w:hAnsi="Roboto" w:cs="Roboto"/>
          <w:sz w:val="20"/>
          <w:szCs w:val="20"/>
        </w:rPr>
        <w:t>xxx</w:t>
      </w:r>
      <w:proofErr w:type="spellEnd"/>
      <w:r>
        <w:rPr>
          <w:rFonts w:ascii="Roboto" w:eastAsia="Roboto" w:hAnsi="Roboto" w:cs="Roboto"/>
          <w:sz w:val="20"/>
          <w:szCs w:val="20"/>
        </w:rPr>
        <w:t xml:space="preserve">, del cual era pasajero, su incumplimiento contractual injustificado lo convierte en responsable de los daños resultantes por no haber cumplido la normativa vigente </w:t>
      </w:r>
      <w:r>
        <w:rPr>
          <w:rFonts w:ascii="Roboto" w:eastAsia="Roboto" w:hAnsi="Roboto" w:cs="Roboto"/>
          <w:b/>
          <w:sz w:val="20"/>
          <w:szCs w:val="20"/>
        </w:rPr>
        <w:t>LEY N° 17.285</w:t>
      </w:r>
      <w:r>
        <w:rPr>
          <w:rFonts w:ascii="Roboto" w:eastAsia="Roboto" w:hAnsi="Roboto" w:cs="Roboto"/>
          <w:sz w:val="20"/>
          <w:szCs w:val="20"/>
        </w:rPr>
        <w:t xml:space="preserve"> en su </w:t>
      </w:r>
      <w:r>
        <w:rPr>
          <w:rFonts w:ascii="Roboto" w:eastAsia="Roboto" w:hAnsi="Roboto" w:cs="Roboto"/>
          <w:b/>
          <w:sz w:val="20"/>
          <w:szCs w:val="20"/>
        </w:rPr>
        <w:t>ARTICULO 141., concordantes y las disposiciones de la Resolución 1532/98 de Transporte Aéreo.</w:t>
      </w:r>
    </w:p>
    <w:p w14:paraId="76D89CEB"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b/>
          <w:sz w:val="20"/>
          <w:szCs w:val="20"/>
        </w:rPr>
        <w:t>Prueba</w:t>
      </w:r>
      <w:r>
        <w:rPr>
          <w:rFonts w:ascii="Roboto" w:eastAsia="Roboto" w:hAnsi="Roboto" w:cs="Roboto"/>
          <w:sz w:val="20"/>
          <w:szCs w:val="20"/>
        </w:rPr>
        <w:t>:</w:t>
      </w:r>
    </w:p>
    <w:p w14:paraId="76D89CEC"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b/>
          <w:sz w:val="20"/>
          <w:szCs w:val="20"/>
        </w:rPr>
        <w:t>Documental</w:t>
      </w:r>
      <w:r>
        <w:rPr>
          <w:rFonts w:ascii="Roboto" w:eastAsia="Roboto" w:hAnsi="Roboto" w:cs="Roboto"/>
          <w:sz w:val="20"/>
          <w:szCs w:val="20"/>
        </w:rPr>
        <w:t>:</w:t>
      </w:r>
    </w:p>
    <w:p w14:paraId="76D89CED" w14:textId="1ECCC21B"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Agregar copia, facturas, recibos o cualquier documentación que permita analizar el reclamo.</w:t>
      </w:r>
    </w:p>
    <w:p w14:paraId="76D89CEE"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lastRenderedPageBreak/>
        <w:t>Agregar copia de tickets, pasajes y talones de constancia de equipaje.</w:t>
      </w:r>
    </w:p>
    <w:p w14:paraId="76D89CEF"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b/>
          <w:sz w:val="20"/>
          <w:szCs w:val="20"/>
        </w:rPr>
        <w:t>Petición</w:t>
      </w:r>
      <w:r>
        <w:rPr>
          <w:rFonts w:ascii="Roboto" w:eastAsia="Roboto" w:hAnsi="Roboto" w:cs="Roboto"/>
          <w:sz w:val="20"/>
          <w:szCs w:val="20"/>
        </w:rPr>
        <w:t>:</w:t>
      </w:r>
    </w:p>
    <w:p w14:paraId="76D89CF0"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Por lo expuesto solicito:</w:t>
      </w:r>
    </w:p>
    <w:p w14:paraId="76D89CF1"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1.</w:t>
      </w:r>
      <w:r>
        <w:rPr>
          <w:rFonts w:ascii="Roboto" w:eastAsia="Roboto" w:hAnsi="Roboto" w:cs="Roboto"/>
          <w:b/>
          <w:sz w:val="20"/>
          <w:szCs w:val="20"/>
        </w:rPr>
        <w:t xml:space="preserve"> Daños Materiales:</w:t>
      </w:r>
      <w:r>
        <w:rPr>
          <w:rFonts w:ascii="Roboto" w:eastAsia="Roboto" w:hAnsi="Roboto" w:cs="Roboto"/>
          <w:sz w:val="20"/>
          <w:szCs w:val="20"/>
        </w:rPr>
        <w:t xml:space="preserve"> Que se proceda</w:t>
      </w:r>
      <w:r>
        <w:rPr>
          <w:rFonts w:ascii="Roboto" w:eastAsia="Roboto" w:hAnsi="Roboto" w:cs="Roboto"/>
          <w:b/>
          <w:sz w:val="20"/>
          <w:szCs w:val="20"/>
        </w:rPr>
        <w:t xml:space="preserve"> a resarcirme los daños causados </w:t>
      </w:r>
      <w:r>
        <w:rPr>
          <w:rFonts w:ascii="Roboto" w:eastAsia="Roboto" w:hAnsi="Roboto" w:cs="Roboto"/>
          <w:sz w:val="20"/>
          <w:szCs w:val="20"/>
        </w:rPr>
        <w:t xml:space="preserve">que estimo en: (descripción de los daños y monto dinerario de resarcimiento: Valor Pasaje incluyendo, suplementos, recargos y tasas pagadas, junto con los gastos necesarios que tuvo realizar en Teléfono, Comida, Hotel y </w:t>
      </w:r>
      <w:proofErr w:type="spellStart"/>
      <w:r>
        <w:rPr>
          <w:rFonts w:ascii="Roboto" w:eastAsia="Roboto" w:hAnsi="Roboto" w:cs="Roboto"/>
          <w:sz w:val="20"/>
          <w:szCs w:val="20"/>
        </w:rPr>
        <w:t>Transfers</w:t>
      </w:r>
      <w:proofErr w:type="spellEnd"/>
      <w:r>
        <w:rPr>
          <w:rFonts w:ascii="Roboto" w:eastAsia="Roboto" w:hAnsi="Roboto" w:cs="Roboto"/>
          <w:sz w:val="20"/>
          <w:szCs w:val="20"/>
        </w:rPr>
        <w:t xml:space="preserve"> y cualquier otro con motivo de la cancelación o demora de su vuelo)</w:t>
      </w:r>
    </w:p>
    <w:p w14:paraId="76D89CF2"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 xml:space="preserve">2. </w:t>
      </w:r>
      <w:r>
        <w:rPr>
          <w:rFonts w:ascii="Roboto" w:eastAsia="Roboto" w:hAnsi="Roboto" w:cs="Roboto"/>
          <w:b/>
          <w:sz w:val="20"/>
          <w:szCs w:val="20"/>
        </w:rPr>
        <w:t xml:space="preserve">Daño Moral: El incumplimiento contractual injustificado lo hace responsable daños que estimo en: </w:t>
      </w:r>
      <w:r>
        <w:rPr>
          <w:rFonts w:ascii="Roboto" w:eastAsia="Roboto" w:hAnsi="Roboto" w:cs="Roboto"/>
          <w:sz w:val="20"/>
          <w:szCs w:val="20"/>
        </w:rPr>
        <w:t>(descripción de los sufrimientos, aflicciones y pesares que tuvo que padecer con motivo de la cancelación o demora de su vuelo;  y monto dinerario de resarcimiento).</w:t>
      </w:r>
    </w:p>
    <w:p w14:paraId="76D89CF3" w14:textId="303F462C"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 xml:space="preserve">3. En el hipotético caso de no reconocer mi reclamo o prorrogarlo en el tiempo injustificadamente, </w:t>
      </w:r>
      <w:r>
        <w:rPr>
          <w:rFonts w:ascii="Roboto" w:eastAsia="Roboto" w:hAnsi="Roboto" w:cs="Roboto"/>
          <w:b/>
          <w:sz w:val="20"/>
          <w:szCs w:val="20"/>
        </w:rPr>
        <w:t>me reservo el derecho de recurrir a la vía judicial.</w:t>
      </w:r>
      <w:r>
        <w:rPr>
          <w:rFonts w:ascii="Roboto" w:eastAsia="Roboto" w:hAnsi="Roboto" w:cs="Roboto"/>
          <w:sz w:val="20"/>
          <w:szCs w:val="20"/>
        </w:rPr>
        <w:t xml:space="preserve">  Siendo nula cualquier cláusula que pretenda disminuir o anular este derecho.</w:t>
      </w:r>
    </w:p>
    <w:p w14:paraId="76D89CF4" w14:textId="77777777" w:rsidR="00FB79DA" w:rsidRDefault="00270168">
      <w:pPr>
        <w:shd w:val="clear" w:color="auto" w:fill="FFFFFF"/>
        <w:spacing w:after="300" w:line="360" w:lineRule="auto"/>
        <w:rPr>
          <w:rFonts w:ascii="Roboto" w:eastAsia="Roboto" w:hAnsi="Roboto" w:cs="Roboto"/>
          <w:b/>
          <w:sz w:val="20"/>
          <w:szCs w:val="20"/>
        </w:rPr>
      </w:pPr>
      <w:r>
        <w:rPr>
          <w:rFonts w:ascii="Roboto" w:eastAsia="Roboto" w:hAnsi="Roboto" w:cs="Roboto"/>
          <w:b/>
          <w:sz w:val="20"/>
          <w:szCs w:val="20"/>
        </w:rPr>
        <w:t>Firma:</w:t>
      </w:r>
    </w:p>
    <w:p w14:paraId="76D89CF5" w14:textId="77777777" w:rsidR="00FB79DA" w:rsidRDefault="00270168">
      <w:pPr>
        <w:shd w:val="clear" w:color="auto" w:fill="FFFFFF"/>
        <w:spacing w:after="300" w:line="360" w:lineRule="auto"/>
        <w:rPr>
          <w:rFonts w:ascii="Roboto" w:eastAsia="Roboto" w:hAnsi="Roboto" w:cs="Roboto"/>
          <w:sz w:val="20"/>
          <w:szCs w:val="20"/>
        </w:rPr>
      </w:pPr>
      <w:proofErr w:type="spellStart"/>
      <w:r>
        <w:rPr>
          <w:rFonts w:ascii="Roboto" w:eastAsia="Roboto" w:hAnsi="Roboto" w:cs="Roboto"/>
          <w:sz w:val="20"/>
          <w:szCs w:val="20"/>
        </w:rPr>
        <w:t>xxxxxxx</w:t>
      </w:r>
      <w:proofErr w:type="spellEnd"/>
    </w:p>
    <w:p w14:paraId="76D89CF6" w14:textId="77777777" w:rsidR="00FB79DA" w:rsidRDefault="00270168">
      <w:pPr>
        <w:shd w:val="clear" w:color="auto" w:fill="FFFFFF"/>
        <w:spacing w:after="300" w:line="360" w:lineRule="auto"/>
        <w:jc w:val="center"/>
        <w:rPr>
          <w:rFonts w:ascii="Roboto" w:eastAsia="Roboto" w:hAnsi="Roboto" w:cs="Roboto"/>
          <w:sz w:val="20"/>
          <w:szCs w:val="20"/>
        </w:rPr>
      </w:pPr>
      <w:r>
        <w:rPr>
          <w:rFonts w:ascii="Arial Unicode MS" w:eastAsia="Arial Unicode MS" w:hAnsi="Arial Unicode MS" w:cs="Arial Unicode MS"/>
          <w:sz w:val="20"/>
          <w:szCs w:val="20"/>
        </w:rPr>
        <w:t>───────────────────────────────────</w:t>
      </w:r>
    </w:p>
    <w:p w14:paraId="76D89CF7" w14:textId="77777777" w:rsidR="00FB79DA" w:rsidRDefault="00270168">
      <w:pPr>
        <w:shd w:val="clear" w:color="auto" w:fill="FFFFFF"/>
        <w:spacing w:after="300" w:line="360" w:lineRule="auto"/>
        <w:rPr>
          <w:rFonts w:ascii="Roboto" w:eastAsia="Roboto" w:hAnsi="Roboto" w:cs="Roboto"/>
          <w:b/>
          <w:sz w:val="20"/>
          <w:szCs w:val="20"/>
        </w:rPr>
      </w:pPr>
      <w:r>
        <w:rPr>
          <w:rFonts w:ascii="Roboto" w:eastAsia="Roboto" w:hAnsi="Roboto" w:cs="Roboto"/>
          <w:b/>
          <w:sz w:val="20"/>
          <w:szCs w:val="20"/>
        </w:rPr>
        <w:t>PASO 2: VIA JUDICIAL</w:t>
      </w:r>
    </w:p>
    <w:p w14:paraId="76D89CF8"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 xml:space="preserve">Para lo mismo la </w:t>
      </w:r>
      <w:r>
        <w:rPr>
          <w:rFonts w:ascii="Roboto" w:eastAsia="Roboto" w:hAnsi="Roboto" w:cs="Roboto"/>
          <w:b/>
          <w:sz w:val="20"/>
          <w:szCs w:val="20"/>
        </w:rPr>
        <w:t>Constitución Nacional</w:t>
      </w:r>
      <w:r>
        <w:rPr>
          <w:rFonts w:ascii="Roboto" w:eastAsia="Roboto" w:hAnsi="Roboto" w:cs="Roboto"/>
          <w:sz w:val="20"/>
          <w:szCs w:val="20"/>
        </w:rPr>
        <w:t xml:space="preserve"> le asegura en el artículo 43º el derecho a </w:t>
      </w:r>
      <w:r>
        <w:rPr>
          <w:rFonts w:ascii="Roboto" w:eastAsia="Roboto" w:hAnsi="Roboto" w:cs="Roboto"/>
          <w:b/>
          <w:sz w:val="20"/>
          <w:szCs w:val="20"/>
        </w:rPr>
        <w:t>interponer acción expedita y rápida de amparo,</w:t>
      </w:r>
      <w:r>
        <w:rPr>
          <w:rFonts w:ascii="Roboto" w:eastAsia="Roboto" w:hAnsi="Roboto" w:cs="Roboto"/>
          <w:sz w:val="20"/>
          <w:szCs w:val="20"/>
        </w:rPr>
        <w:t xml:space="preserve"> contra todo acto u omisión de autoridades públicas o de particulares, que en forma actual o inminente lesione, restrinja, altere o amenace, con arbitrariedad o ilegalidad manifiesta, derechos y garantías constitucionales,  contra cualquier forma de discriminación y en lo relativo a los derechos que protegen a la competencia, al usuario y al consumidor.</w:t>
      </w:r>
    </w:p>
    <w:p w14:paraId="76D89CF9"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Para iniciar una Acción Judicial, requerirá un abogado que la asesore y patrocine. Averigüe la existencia de servicios gratuitos que cuentan los colegios de abogados y los tribunales.</w:t>
      </w:r>
    </w:p>
    <w:p w14:paraId="76D89CFA" w14:textId="77777777" w:rsidR="00FB79DA" w:rsidRDefault="00270168">
      <w:pPr>
        <w:shd w:val="clear" w:color="auto" w:fill="FFFFFF"/>
        <w:spacing w:after="300" w:line="360" w:lineRule="auto"/>
        <w:jc w:val="center"/>
        <w:rPr>
          <w:rFonts w:ascii="Roboto" w:eastAsia="Roboto" w:hAnsi="Roboto" w:cs="Roboto"/>
          <w:sz w:val="20"/>
          <w:szCs w:val="20"/>
        </w:rPr>
      </w:pPr>
      <w:r>
        <w:rPr>
          <w:rFonts w:ascii="Arial Unicode MS" w:eastAsia="Arial Unicode MS" w:hAnsi="Arial Unicode MS" w:cs="Arial Unicode MS"/>
          <w:sz w:val="20"/>
          <w:szCs w:val="20"/>
        </w:rPr>
        <w:t>───────────────────────────</w:t>
      </w:r>
    </w:p>
    <w:p w14:paraId="76D89D03" w14:textId="77777777" w:rsidR="00FB79DA" w:rsidRDefault="00270168">
      <w:pPr>
        <w:shd w:val="clear" w:color="auto" w:fill="FFFFFF"/>
        <w:spacing w:after="300" w:line="360" w:lineRule="auto"/>
        <w:rPr>
          <w:rFonts w:ascii="Roboto" w:eastAsia="Roboto" w:hAnsi="Roboto" w:cs="Roboto"/>
          <w:b/>
          <w:sz w:val="20"/>
          <w:szCs w:val="20"/>
        </w:rPr>
      </w:pPr>
      <w:r>
        <w:rPr>
          <w:rFonts w:ascii="Roboto" w:eastAsia="Roboto" w:hAnsi="Roboto" w:cs="Roboto"/>
          <w:b/>
          <w:sz w:val="20"/>
          <w:szCs w:val="20"/>
        </w:rPr>
        <w:t>Fuente y Consulta:</w:t>
      </w:r>
    </w:p>
    <w:p w14:paraId="76D89D04"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lastRenderedPageBreak/>
        <w:t>Se deberá proveer al pasajero adecuada información sobre los puntos detallados anteriormente en cumplimiento con el Art. 4 del Contrato de Transporte Aéreo (Resolución 1532/98).</w:t>
      </w:r>
    </w:p>
    <w:p w14:paraId="76D89D05" w14:textId="77777777"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Resolución S.E.T.O.P. Nº 53/76.</w:t>
      </w:r>
    </w:p>
    <w:p w14:paraId="76D89D06" w14:textId="440F2EB6" w:rsidR="00FB79DA" w:rsidRDefault="00270168">
      <w:pPr>
        <w:shd w:val="clear" w:color="auto" w:fill="FFFFFF"/>
        <w:spacing w:after="300" w:line="360" w:lineRule="auto"/>
        <w:rPr>
          <w:rFonts w:ascii="Roboto" w:eastAsia="Roboto" w:hAnsi="Roboto" w:cs="Roboto"/>
          <w:sz w:val="20"/>
          <w:szCs w:val="20"/>
        </w:rPr>
      </w:pPr>
      <w:r>
        <w:rPr>
          <w:rFonts w:ascii="Roboto" w:eastAsia="Roboto" w:hAnsi="Roboto" w:cs="Roboto"/>
          <w:sz w:val="20"/>
          <w:szCs w:val="20"/>
        </w:rPr>
        <w:t>Este texto es síntesis del Contrato de Transporte Aér</w:t>
      </w:r>
      <w:r w:rsidR="00EE0C90">
        <w:rPr>
          <w:rFonts w:ascii="Roboto" w:eastAsia="Roboto" w:hAnsi="Roboto" w:cs="Roboto"/>
          <w:sz w:val="20"/>
          <w:szCs w:val="20"/>
        </w:rPr>
        <w:t>e</w:t>
      </w:r>
      <w:r>
        <w:rPr>
          <w:rFonts w:ascii="Roboto" w:eastAsia="Roboto" w:hAnsi="Roboto" w:cs="Roboto"/>
          <w:sz w:val="20"/>
          <w:szCs w:val="20"/>
        </w:rPr>
        <w:t>o (Resolución 1532/98).</w:t>
      </w:r>
    </w:p>
    <w:p w14:paraId="76D89D07" w14:textId="6E26BA7E" w:rsidR="00FB79DA" w:rsidRDefault="00EE0C90">
      <w:pPr>
        <w:shd w:val="clear" w:color="auto" w:fill="FFFFFF"/>
        <w:spacing w:after="300" w:line="360" w:lineRule="auto"/>
        <w:rPr>
          <w:rFonts w:ascii="Roboto" w:eastAsia="Roboto" w:hAnsi="Roboto" w:cs="Roboto"/>
          <w:color w:val="444444"/>
          <w:sz w:val="20"/>
          <w:szCs w:val="20"/>
        </w:rPr>
      </w:pPr>
      <w:r>
        <w:t xml:space="preserve"> </w:t>
      </w:r>
      <w:hyperlink r:id="rId5" w:history="1">
        <w:r w:rsidR="00F655E0" w:rsidRPr="001A51C8">
          <w:rPr>
            <w:rStyle w:val="Hipervnculo"/>
            <w:rFonts w:ascii="Roboto" w:eastAsia="Roboto" w:hAnsi="Roboto" w:cs="Roboto"/>
            <w:sz w:val="20"/>
            <w:szCs w:val="20"/>
          </w:rPr>
          <w:t>https://www.argentina.gob.ar/anac</w:t>
        </w:r>
      </w:hyperlink>
      <w:r w:rsidR="00F655E0">
        <w:rPr>
          <w:rFonts w:ascii="Roboto" w:eastAsia="Roboto" w:hAnsi="Roboto" w:cs="Roboto"/>
          <w:color w:val="444444"/>
          <w:sz w:val="20"/>
          <w:szCs w:val="20"/>
        </w:rPr>
        <w:t xml:space="preserve"> </w:t>
      </w:r>
    </w:p>
    <w:p w14:paraId="5CB60C65" w14:textId="31EFC08E" w:rsidR="00270168" w:rsidRDefault="00270168">
      <w:pPr>
        <w:shd w:val="clear" w:color="auto" w:fill="FFFFFF"/>
        <w:spacing w:after="300" w:line="360" w:lineRule="auto"/>
        <w:rPr>
          <w:rFonts w:ascii="Roboto" w:eastAsia="Roboto" w:hAnsi="Roboto" w:cs="Roboto"/>
          <w:color w:val="444444"/>
          <w:sz w:val="20"/>
          <w:szCs w:val="20"/>
        </w:rPr>
      </w:pPr>
      <w:hyperlink r:id="rId6" w:history="1">
        <w:r w:rsidRPr="001A51C8">
          <w:rPr>
            <w:rStyle w:val="Hipervnculo"/>
            <w:rFonts w:ascii="Roboto" w:eastAsia="Roboto" w:hAnsi="Roboto" w:cs="Roboto"/>
            <w:sz w:val="20"/>
            <w:szCs w:val="20"/>
          </w:rPr>
          <w:t>https://www.argentina.gob.ar/anac/pasajeros</w:t>
        </w:r>
      </w:hyperlink>
      <w:r>
        <w:rPr>
          <w:rFonts w:ascii="Roboto" w:eastAsia="Roboto" w:hAnsi="Roboto" w:cs="Roboto"/>
          <w:color w:val="444444"/>
          <w:sz w:val="20"/>
          <w:szCs w:val="20"/>
        </w:rPr>
        <w:t xml:space="preserve"> </w:t>
      </w:r>
    </w:p>
    <w:p w14:paraId="76D89D08" w14:textId="77777777" w:rsidR="00FB79DA" w:rsidRDefault="00FB79DA"/>
    <w:sectPr w:rsidR="00FB79D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embedRegular r:id="rId1" w:fontKey="{1A03ED60-D8E8-4B21-B898-70B8DD5A8464}"/>
    <w:embedBold r:id="rId2" w:fontKey="{3CF58E9D-1EC0-43DB-A9E8-9FB02EB31F51}"/>
    <w:embedBoldItalic r:id="rId3" w:fontKey="{7245D0D6-218B-4CE5-8422-67E982DC810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4" w:fontKey="{94FE80FC-6766-4E1D-BA31-07897B34472D}"/>
  </w:font>
  <w:font w:name="Cambria">
    <w:panose1 w:val="02040503050406030204"/>
    <w:charset w:val="00"/>
    <w:family w:val="roman"/>
    <w:pitch w:val="variable"/>
    <w:sig w:usb0="E00006FF" w:usb1="420024FF" w:usb2="02000000" w:usb3="00000000" w:csb0="0000019F" w:csb1="00000000"/>
    <w:embedRegular r:id="rId5" w:fontKey="{170623CF-9D47-4967-8C6F-9CCD76E653A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04333B"/>
    <w:multiLevelType w:val="multilevel"/>
    <w:tmpl w:val="38BA8106"/>
    <w:lvl w:ilvl="0">
      <w:start w:val="1"/>
      <w:numFmt w:val="bullet"/>
      <w:lvlText w:val="●"/>
      <w:lvlJc w:val="left"/>
      <w:pPr>
        <w:ind w:left="720" w:hanging="360"/>
      </w:pPr>
      <w:rPr>
        <w:rFonts w:ascii="Roboto" w:eastAsia="Roboto" w:hAnsi="Roboto" w:cs="Roboto"/>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789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9DA"/>
    <w:rsid w:val="00014FEF"/>
    <w:rsid w:val="0021786F"/>
    <w:rsid w:val="00270168"/>
    <w:rsid w:val="005C250A"/>
    <w:rsid w:val="00A870C2"/>
    <w:rsid w:val="00EA325D"/>
    <w:rsid w:val="00EE0C90"/>
    <w:rsid w:val="00F655E0"/>
    <w:rsid w:val="00FB79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9CD2"/>
  <w15:docId w15:val="{6E4D60FF-D384-4954-8646-7C7A0283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EE0C90"/>
    <w:rPr>
      <w:color w:val="0000FF" w:themeColor="hyperlink"/>
      <w:u w:val="single"/>
    </w:rPr>
  </w:style>
  <w:style w:type="character" w:styleId="Mencinsinresolver">
    <w:name w:val="Unresolved Mention"/>
    <w:basedOn w:val="Fuentedeprrafopredeter"/>
    <w:uiPriority w:val="99"/>
    <w:semiHidden/>
    <w:unhideWhenUsed/>
    <w:rsid w:val="00EE0C90"/>
    <w:rPr>
      <w:color w:val="605E5C"/>
      <w:shd w:val="clear" w:color="auto" w:fill="E1DFDD"/>
    </w:rPr>
  </w:style>
  <w:style w:type="character" w:styleId="Hipervnculovisitado">
    <w:name w:val="FollowedHyperlink"/>
    <w:basedOn w:val="Fuentedeprrafopredeter"/>
    <w:uiPriority w:val="99"/>
    <w:semiHidden/>
    <w:unhideWhenUsed/>
    <w:rsid w:val="00F65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gentina.gob.ar/anac/pasajeros" TargetMode="External"/><Relationship Id="rId5" Type="http://schemas.openxmlformats.org/officeDocument/2006/relationships/hyperlink" Target="https://www.argentina.gob.ar/anac"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974</Words>
  <Characters>5362</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José Luis Ramón</cp:lastModifiedBy>
  <cp:revision>8</cp:revision>
  <dcterms:created xsi:type="dcterms:W3CDTF">2024-12-04T11:59:00Z</dcterms:created>
  <dcterms:modified xsi:type="dcterms:W3CDTF">2024-12-04T17:50:00Z</dcterms:modified>
</cp:coreProperties>
</file>